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3CBC" w14:textId="6F990A0C" w:rsidR="004D3205" w:rsidRDefault="00C86361" w:rsidP="00C863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361">
        <w:rPr>
          <w:rFonts w:ascii="Times New Roman" w:hAnsi="Times New Roman" w:cs="Times New Roman"/>
          <w:b/>
          <w:bCs/>
          <w:sz w:val="28"/>
          <w:szCs w:val="28"/>
        </w:rPr>
        <w:t>Численность обучающихся по реализуемым программам за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63"/>
        <w:gridCol w:w="1697"/>
      </w:tblGrid>
      <w:tr w:rsidR="00C86361" w14:paraId="6A7C2096" w14:textId="77777777" w:rsidTr="00C86361">
        <w:tc>
          <w:tcPr>
            <w:tcW w:w="12895" w:type="dxa"/>
          </w:tcPr>
          <w:p w14:paraId="12F7A0DF" w14:textId="77777777" w:rsidR="00C86361" w:rsidRDefault="00C86361" w:rsidP="00C863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</w:tcPr>
          <w:p w14:paraId="40E34934" w14:textId="1EC893C3" w:rsidR="00C86361" w:rsidRDefault="00C86361" w:rsidP="00C863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C86361" w14:paraId="01F6EB85" w14:textId="77777777" w:rsidTr="00C86361">
        <w:tc>
          <w:tcPr>
            <w:tcW w:w="12895" w:type="dxa"/>
          </w:tcPr>
          <w:p w14:paraId="36FB0C62" w14:textId="6D608FCA" w:rsidR="00C86361" w:rsidRPr="00C86361" w:rsidRDefault="00C86361" w:rsidP="00C86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61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665" w:type="dxa"/>
          </w:tcPr>
          <w:p w14:paraId="5816E909" w14:textId="52626A31" w:rsidR="00C86361" w:rsidRDefault="00C86361" w:rsidP="00C863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86361" w14:paraId="7E1E8FBD" w14:textId="77777777" w:rsidTr="00C86361">
        <w:tc>
          <w:tcPr>
            <w:tcW w:w="12895" w:type="dxa"/>
          </w:tcPr>
          <w:p w14:paraId="78B5FA58" w14:textId="48F0C8C1" w:rsidR="00C86361" w:rsidRPr="00C86361" w:rsidRDefault="00C86361" w:rsidP="00C86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61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за счет 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бюджетов субъектов Российской Федерации (в том числе с выделением численности обучающихся, </w:t>
            </w:r>
            <w:r w:rsidRPr="00C86361">
              <w:rPr>
                <w:rFonts w:ascii="Times New Roman" w:hAnsi="Times New Roman" w:cs="Times New Roman"/>
                <w:sz w:val="28"/>
                <w:szCs w:val="28"/>
              </w:rPr>
              <w:t>являющихся иностранными гражданами)</w:t>
            </w:r>
          </w:p>
        </w:tc>
        <w:tc>
          <w:tcPr>
            <w:tcW w:w="1665" w:type="dxa"/>
          </w:tcPr>
          <w:p w14:paraId="7852088A" w14:textId="2490B524" w:rsidR="00C86361" w:rsidRDefault="00C86361" w:rsidP="00C863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86361" w14:paraId="6F291345" w14:textId="77777777" w:rsidTr="00C86361">
        <w:tc>
          <w:tcPr>
            <w:tcW w:w="12895" w:type="dxa"/>
          </w:tcPr>
          <w:p w14:paraId="757D3E5E" w14:textId="4B6399A7" w:rsidR="00C86361" w:rsidRPr="00C86361" w:rsidRDefault="00C86361" w:rsidP="00C86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61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 за счет бюджетных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местных бюджетов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с выделением численности обучающихся, </w:t>
            </w:r>
            <w:r w:rsidRPr="00C86361">
              <w:rPr>
                <w:rFonts w:ascii="Times New Roman" w:hAnsi="Times New Roman" w:cs="Times New Roman"/>
                <w:sz w:val="28"/>
                <w:szCs w:val="28"/>
              </w:rPr>
              <w:t>являющихся иностранными гражданами)</w:t>
            </w:r>
          </w:p>
        </w:tc>
        <w:tc>
          <w:tcPr>
            <w:tcW w:w="1665" w:type="dxa"/>
          </w:tcPr>
          <w:p w14:paraId="60CE8DF6" w14:textId="5E81E9A9" w:rsidR="00C86361" w:rsidRDefault="00C86361" w:rsidP="00C863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86361" w14:paraId="7CDAB345" w14:textId="77777777" w:rsidTr="00C86361">
        <w:tc>
          <w:tcPr>
            <w:tcW w:w="12895" w:type="dxa"/>
          </w:tcPr>
          <w:p w14:paraId="15D53667" w14:textId="6A9172FA" w:rsidR="00C86361" w:rsidRPr="00C86361" w:rsidRDefault="00C86361" w:rsidP="00C86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61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образовании, заключаемых при приеме  на обучение за счет средств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с выделением численности обучающихся, </w:t>
            </w:r>
            <w:r w:rsidRPr="00C86361">
              <w:rPr>
                <w:rFonts w:ascii="Times New Roman" w:hAnsi="Times New Roman" w:cs="Times New Roman"/>
                <w:sz w:val="28"/>
                <w:szCs w:val="28"/>
              </w:rPr>
              <w:t>являющихся иностранными гражданами)</w:t>
            </w:r>
          </w:p>
        </w:tc>
        <w:tc>
          <w:tcPr>
            <w:tcW w:w="1665" w:type="dxa"/>
          </w:tcPr>
          <w:p w14:paraId="2F94DC78" w14:textId="38EDF274" w:rsidR="00C86361" w:rsidRDefault="00C86361" w:rsidP="00C863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86361" w14:paraId="60BA6464" w14:textId="77777777" w:rsidTr="00C86361">
        <w:tc>
          <w:tcPr>
            <w:tcW w:w="12895" w:type="dxa"/>
          </w:tcPr>
          <w:p w14:paraId="6D1C4970" w14:textId="5D705978" w:rsidR="00C86361" w:rsidRPr="00C86361" w:rsidRDefault="00C86361" w:rsidP="00C86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61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договорам об образовании, заключаемых при приеме  на обучение за счет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 (в том числе с выделением численности обучающихся, </w:t>
            </w:r>
            <w:r w:rsidRPr="00C86361">
              <w:rPr>
                <w:rFonts w:ascii="Times New Roman" w:hAnsi="Times New Roman" w:cs="Times New Roman"/>
                <w:sz w:val="28"/>
                <w:szCs w:val="28"/>
              </w:rPr>
              <w:t>являющихся иностранными гражданами)</w:t>
            </w:r>
          </w:p>
        </w:tc>
        <w:tc>
          <w:tcPr>
            <w:tcW w:w="1665" w:type="dxa"/>
          </w:tcPr>
          <w:p w14:paraId="713A32C3" w14:textId="696A5B38" w:rsidR="00C86361" w:rsidRDefault="00C86361" w:rsidP="00C863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1200</w:t>
            </w:r>
          </w:p>
        </w:tc>
      </w:tr>
      <w:tr w:rsidR="00C86361" w14:paraId="5F6751D0" w14:textId="77777777" w:rsidTr="00C86361">
        <w:tc>
          <w:tcPr>
            <w:tcW w:w="12895" w:type="dxa"/>
          </w:tcPr>
          <w:p w14:paraId="43206493" w14:textId="54487190" w:rsidR="00C86361" w:rsidRPr="00C86361" w:rsidRDefault="00C86361" w:rsidP="00C86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обучающихся</w:t>
            </w:r>
          </w:p>
        </w:tc>
        <w:tc>
          <w:tcPr>
            <w:tcW w:w="1665" w:type="dxa"/>
          </w:tcPr>
          <w:p w14:paraId="4CBF3BD6" w14:textId="248F04F3" w:rsidR="00C86361" w:rsidRDefault="00C86361" w:rsidP="00C863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1200</w:t>
            </w:r>
          </w:p>
        </w:tc>
      </w:tr>
    </w:tbl>
    <w:p w14:paraId="5D235C5A" w14:textId="77777777" w:rsidR="00C86361" w:rsidRPr="00C86361" w:rsidRDefault="00C86361" w:rsidP="00C863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86361" w:rsidRPr="00C86361" w:rsidSect="00C863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06"/>
    <w:rsid w:val="004D3205"/>
    <w:rsid w:val="00986206"/>
    <w:rsid w:val="00C8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DE5B"/>
  <w15:chartTrackingRefBased/>
  <w15:docId w15:val="{A56A8A1A-455B-4FD2-8DE1-387A2A0F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893CA-23D3-48FB-8A08-58A501B6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ASkvortsova</dc:creator>
  <cp:keywords/>
  <dc:description/>
  <cp:lastModifiedBy>ASkvortsova</cp:lastModifiedBy>
  <cp:revision>2</cp:revision>
  <cp:lastPrinted>2026-06-10T12:20:00Z</cp:lastPrinted>
  <dcterms:created xsi:type="dcterms:W3CDTF">2026-06-10T12:12:00Z</dcterms:created>
  <dcterms:modified xsi:type="dcterms:W3CDTF">2026-06-10T12:20:00Z</dcterms:modified>
</cp:coreProperties>
</file>